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E94" w:rsidRDefault="00F44E94" w:rsidP="00846C42">
      <w:pPr>
        <w:jc w:val="center"/>
      </w:pPr>
      <w:r w:rsidRPr="00F44E94">
        <w:rPr>
          <w:noProof/>
          <w:lang w:eastAsia="ru-RU"/>
        </w:rPr>
        <w:drawing>
          <wp:inline distT="0" distB="0" distL="0" distR="0">
            <wp:extent cx="1063625" cy="303212"/>
            <wp:effectExtent l="19050" t="0" r="3175" b="0"/>
            <wp:docPr id="2" name="Рисунок 1" descr="Marshall Est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Marshall Esta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30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94" w:rsidRDefault="00F44E94"/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 xml:space="preserve">ПАСПОРТ </w:t>
      </w:r>
    </w:p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>ЗЕМЕЛЬНОГО УЧАСТКА</w:t>
      </w:r>
    </w:p>
    <w:p w:rsidR="003B3847" w:rsidRDefault="003B3847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A02F62" w:rsidRPr="00A02F62" w:rsidRDefault="00ED2FFE" w:rsidP="00F44E94">
      <w:pPr>
        <w:jc w:val="center"/>
        <w:rPr>
          <w:rFonts w:ascii="Arial" w:hAnsi="Arial" w:cs="Arial"/>
          <w:b/>
          <w:sz w:val="18"/>
          <w:szCs w:val="18"/>
        </w:rPr>
      </w:pPr>
      <w:r w:rsidRPr="00ED2FFE">
        <w:rPr>
          <w:rFonts w:ascii="Arial" w:hAnsi="Arial" w:cs="Arial"/>
          <w:b/>
          <w:noProof/>
          <w:sz w:val="36"/>
          <w:szCs w:val="36"/>
          <w:lang w:eastAsia="ru-RU"/>
        </w:rPr>
        <w:pict>
          <v:roundrect id="_x0000_s1039" style="position:absolute;left:0;text-align:left;margin-left:129.6pt;margin-top:3.65pt;width:248.7pt;height:93.6pt;z-index:251671552" arcsize="10923f" filled="f" fillcolor="#9bbb59 [3206]" strokecolor="#00b050" strokeweight="3pt">
            <v:shadow on="t" type="perspective" color="#4e6128 [1606]" opacity=".5" offset="1pt" offset2="-1pt"/>
          </v:roundrect>
        </w:pict>
      </w:r>
    </w:p>
    <w:tbl>
      <w:tblPr>
        <w:tblW w:w="8172" w:type="dxa"/>
        <w:tblInd w:w="108" w:type="dxa"/>
        <w:tblLook w:val="04A0"/>
      </w:tblPr>
      <w:tblGrid>
        <w:gridCol w:w="7589"/>
        <w:gridCol w:w="2440"/>
      </w:tblGrid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tbl>
            <w:tblPr>
              <w:tblW w:w="8172" w:type="dxa"/>
              <w:tblLook w:val="04A0"/>
            </w:tblPr>
            <w:tblGrid>
              <w:gridCol w:w="4933"/>
              <w:gridCol w:w="2440"/>
            </w:tblGrid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Земельный массив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E0A6A" w:rsidRDefault="005E0A6A" w:rsidP="00B52C28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Ледово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Код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B12A5D" w:rsidRDefault="005E0A6A" w:rsidP="00E82649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Ledo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-</w:t>
                  </w:r>
                  <w:r w:rsidR="00B12A5D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23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ED2FFE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ED2FFE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8" type="#_x0000_t32" style="position:absolute;left:0;text-align:left;margin-left:20.45pt;margin-top:1.1pt;width:.55pt;height:119.4pt;flip:x;z-index:25167769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Pr="00ED2FFE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 id="_x0000_s1049" type="#_x0000_t32" style="position:absolute;left:0;text-align:left;margin-left:21pt;margin-top:.55pt;width:97.15pt;height:.55pt;flip:y;z-index:25168281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="00B52C28" w:rsidRPr="00556E55">
                    <w:rPr>
                      <w:rFonts w:ascii="Arial CYR" w:eastAsia="Times New Roman" w:hAnsi="Arial CYR" w:cs="Arial CYR"/>
                      <w:lang w:eastAsia="ru-RU"/>
                    </w:rPr>
                    <w:t>Площадь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D34F82" w:rsidP="002A0266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57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,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2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га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Кадастровый номер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D34F82" w:rsidRDefault="00323C9C" w:rsidP="002A0266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50:3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7</w:t>
                  </w:r>
                  <w:r w:rsidR="00023628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4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1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</w:t>
                  </w:r>
                  <w:r w:rsidR="00D34F82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14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 w:rsidR="007F19C4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0</w:t>
                  </w:r>
                  <w:r w:rsidR="00D34F82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2</w:t>
                  </w:r>
                </w:p>
              </w:tc>
            </w:tr>
          </w:tbl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</w:tbl>
    <w:p w:rsidR="00A02F62" w:rsidRDefault="00ED2FFE" w:rsidP="00F44E94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pict>
          <v:shape id="_x0000_s1050" style="position:absolute;left:0;text-align:left;margin-left:83.4pt;margin-top:9.25pt;width:43.1pt;height:55.25pt;z-index:251684864;mso-position-horizontal-relative:text;mso-position-vertical-relative:text" coordsize="862,1105" path="m363,22l232,r38,129l164,193r68,328l7,549,,606,178,870r54,21l306,1020r-36,28l306,1105r143,-57l627,984r71,l862,927r-7,-71l805,841r-36,72l577,841,449,571r14,-86l534,499r22,-50l363,307r,-285xe" fillcolor="red">
            <v:path arrowok="t"/>
          </v:shape>
        </w:pict>
      </w:r>
      <w:r w:rsidR="00D34F82">
        <w:rPr>
          <w:rFonts w:ascii="Arial" w:hAnsi="Arial" w:cs="Arial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397495</wp:posOffset>
            </wp:positionH>
            <wp:positionV relativeFrom="paragraph">
              <wp:posOffset>68052</wp:posOffset>
            </wp:positionV>
            <wp:extent cx="5887588" cy="4429496"/>
            <wp:effectExtent l="19050" t="0" r="0" b="0"/>
            <wp:wrapNone/>
            <wp:docPr id="1" name="Рисунок 0" descr="Ледово для паспорта 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дово для паспорта мал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1933" cy="443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C42" w:rsidRDefault="00ED2FFE" w:rsidP="00F44E94">
      <w:pPr>
        <w:jc w:val="center"/>
        <w:rPr>
          <w:rFonts w:ascii="Arial" w:hAnsi="Arial" w:cs="Arial"/>
          <w:b/>
          <w:noProof/>
          <w:sz w:val="36"/>
          <w:szCs w:val="36"/>
          <w:lang w:eastAsia="ru-RU"/>
        </w:rPr>
      </w:pPr>
      <w:r w:rsidRPr="00ED2FFE">
        <w:rPr>
          <w:rFonts w:ascii="Arial" w:hAnsi="Arial" w:cs="Arial"/>
          <w:b/>
          <w:noProof/>
          <w:lang w:eastAsia="ru-RU"/>
        </w:rPr>
        <w:pict>
          <v:shape id="_x0000_s1044" type="#_x0000_t32" style="position:absolute;left:0;text-align:left;margin-left:31.25pt;margin-top:11.7pt;width:63.75pt;height:0;z-index:251675648" o:connectortype="straight" strokecolor="#76923c [2406]" strokeweight="2pt"/>
        </w:pict>
      </w:r>
    </w:p>
    <w:p w:rsidR="00A96D01" w:rsidRDefault="00A96D01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846C42" w:rsidRPr="00A96D01" w:rsidRDefault="0090021C" w:rsidP="00F44E94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sz w:val="24"/>
          <w:szCs w:val="24"/>
          <w:lang w:val="en-US" w:eastAsia="ru-RU"/>
        </w:rPr>
        <w:t>20</w:t>
      </w:r>
      <w:r>
        <w:rPr>
          <w:rFonts w:ascii="Arial" w:hAnsi="Arial" w:cs="Arial"/>
          <w:b/>
          <w:noProof/>
          <w:sz w:val="24"/>
          <w:szCs w:val="24"/>
          <w:lang w:eastAsia="ru-RU"/>
        </w:rPr>
        <w:t>12</w:t>
      </w:r>
      <w:r w:rsidR="00A96D01" w:rsidRPr="00A96D01">
        <w:rPr>
          <w:rFonts w:ascii="Arial" w:hAnsi="Arial" w:cs="Arial"/>
          <w:b/>
          <w:noProof/>
          <w:sz w:val="24"/>
          <w:szCs w:val="24"/>
          <w:lang w:val="en-US" w:eastAsia="ru-RU"/>
        </w:rPr>
        <w:t xml:space="preserve"> г.</w:t>
      </w:r>
    </w:p>
    <w:p w:rsidR="00057D98" w:rsidRPr="007D3BEF" w:rsidRDefault="00A96D01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b/>
          <w:noProof/>
          <w:sz w:val="36"/>
          <w:szCs w:val="36"/>
          <w:lang w:eastAsia="ru-RU"/>
        </w:rPr>
        <w:br w:type="page"/>
      </w:r>
      <w:r w:rsidR="00057D98" w:rsidRPr="007D3BEF">
        <w:rPr>
          <w:rFonts w:ascii="Arial" w:hAnsi="Arial" w:cs="Arial"/>
          <w:sz w:val="24"/>
          <w:szCs w:val="24"/>
        </w:rPr>
        <w:lastRenderedPageBreak/>
        <w:t>Карта земельного участка</w:t>
      </w:r>
    </w:p>
    <w:p w:rsidR="00057D98" w:rsidRDefault="00B12A5D" w:rsidP="00057D98">
      <w:pPr>
        <w:jc w:val="center"/>
        <w:rPr>
          <w:rFonts w:ascii="Arial" w:hAnsi="Arial" w:cs="Arial"/>
          <w:b/>
          <w:sz w:val="36"/>
          <w:szCs w:val="36"/>
        </w:rPr>
      </w:pPr>
      <w:r w:rsidRPr="00B12A5D"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5356225" cy="4505325"/>
            <wp:effectExtent l="1905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0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 l="3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6FBE" w:rsidRDefault="00057D98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sz w:val="24"/>
          <w:szCs w:val="24"/>
        </w:rPr>
        <w:t>Аэрофотосъемка</w:t>
      </w:r>
    </w:p>
    <w:p w:rsidR="00462528" w:rsidRDefault="00462528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Default="00B12A5D" w:rsidP="00C77865">
      <w:pPr>
        <w:pStyle w:val="a5"/>
        <w:ind w:hanging="720"/>
        <w:rPr>
          <w:rFonts w:ascii="Arial" w:hAnsi="Arial" w:cs="Arial"/>
          <w:sz w:val="24"/>
          <w:szCs w:val="24"/>
        </w:rPr>
      </w:pPr>
      <w:r w:rsidRPr="00B12A5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2515" cy="3416300"/>
            <wp:effectExtent l="19050" t="19050" r="19685" b="1270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6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2A5D" w:rsidRDefault="00B12A5D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12A5D" w:rsidRDefault="00B12A5D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12A5D" w:rsidRDefault="00B12A5D" w:rsidP="00C77865">
      <w:pPr>
        <w:pStyle w:val="a5"/>
        <w:ind w:hanging="720"/>
        <w:rPr>
          <w:rFonts w:ascii="Arial" w:hAnsi="Arial" w:cs="Arial"/>
          <w:sz w:val="24"/>
          <w:szCs w:val="24"/>
        </w:rPr>
      </w:pPr>
      <w:r w:rsidRPr="00B12A5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2515" cy="3416300"/>
            <wp:effectExtent l="19050" t="19050" r="19685" b="1270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6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2A5D" w:rsidRDefault="00B12A5D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12A5D" w:rsidRDefault="00B12A5D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12A5D" w:rsidRDefault="00B12A5D" w:rsidP="00C77865">
      <w:pPr>
        <w:pStyle w:val="a5"/>
        <w:ind w:hanging="720"/>
        <w:rPr>
          <w:rFonts w:ascii="Arial" w:hAnsi="Arial" w:cs="Arial"/>
          <w:sz w:val="24"/>
          <w:szCs w:val="24"/>
        </w:rPr>
      </w:pPr>
      <w:r w:rsidRPr="00B12A5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2515" cy="3416300"/>
            <wp:effectExtent l="19050" t="19050" r="19685" b="1270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0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2A5D" w:rsidRDefault="00B12A5D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12A5D" w:rsidRDefault="00B12A5D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12A5D" w:rsidRDefault="00B12A5D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12A5D" w:rsidRDefault="00B12A5D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12A5D" w:rsidRDefault="00B12A5D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12A5D" w:rsidRDefault="00B12A5D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12A5D" w:rsidRDefault="00B12A5D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12A5D" w:rsidRDefault="00B12A5D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12A5D" w:rsidRDefault="00B12A5D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12A5D" w:rsidRPr="00B12A5D" w:rsidRDefault="00B12A5D" w:rsidP="00C77865">
      <w:pPr>
        <w:pStyle w:val="a5"/>
        <w:ind w:hanging="720"/>
        <w:rPr>
          <w:rFonts w:ascii="Arial" w:hAnsi="Arial" w:cs="Arial"/>
          <w:sz w:val="24"/>
          <w:szCs w:val="24"/>
        </w:rPr>
      </w:pPr>
      <w:r w:rsidRPr="00B12A5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2515" cy="3416300"/>
            <wp:effectExtent l="19050" t="19050" r="19685" b="1270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54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6D9B" w:rsidRPr="00B12A5D" w:rsidRDefault="00B12A5D" w:rsidP="00B12A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:rsidR="00FB6D9B" w:rsidRPr="00FB6D9B" w:rsidRDefault="00057D98" w:rsidP="00FB6D9B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04DA2">
        <w:rPr>
          <w:rFonts w:ascii="Arial" w:hAnsi="Arial" w:cs="Arial"/>
          <w:sz w:val="24"/>
          <w:szCs w:val="24"/>
        </w:rPr>
        <w:lastRenderedPageBreak/>
        <w:t>Основные параметры</w:t>
      </w:r>
    </w:p>
    <w:tbl>
      <w:tblPr>
        <w:tblW w:w="10320" w:type="dxa"/>
        <w:tblInd w:w="103" w:type="dxa"/>
        <w:tblLook w:val="04A0"/>
      </w:tblPr>
      <w:tblGrid>
        <w:gridCol w:w="5460"/>
        <w:gridCol w:w="4860"/>
      </w:tblGrid>
      <w:tr w:rsidR="00B12A5D" w:rsidRPr="00B12A5D" w:rsidTr="00B12A5D">
        <w:trPr>
          <w:trHeight w:val="402"/>
        </w:trPr>
        <w:tc>
          <w:tcPr>
            <w:tcW w:w="54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Код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Ledo-23</w:t>
            </w:r>
          </w:p>
        </w:tc>
      </w:tr>
      <w:tr w:rsidR="00B12A5D" w:rsidRPr="00B12A5D" w:rsidTr="00B12A5D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</w:tr>
      <w:tr w:rsidR="00B12A5D" w:rsidRPr="00B12A5D" w:rsidTr="00B12A5D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50:37:004 01 14:0002</w:t>
            </w:r>
          </w:p>
        </w:tc>
      </w:tr>
      <w:tr w:rsidR="00B12A5D" w:rsidRPr="00B12A5D" w:rsidTr="00B12A5D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Площадь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57,2 га</w:t>
            </w:r>
          </w:p>
        </w:tc>
      </w:tr>
      <w:tr w:rsidR="00B12A5D" w:rsidRPr="00B12A5D" w:rsidTr="00B12A5D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сельхоз. назначения</w:t>
            </w:r>
          </w:p>
        </w:tc>
      </w:tr>
      <w:tr w:rsidR="00B12A5D" w:rsidRPr="00B12A5D" w:rsidTr="00B12A5D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для сельхозпроизводства</w:t>
            </w:r>
          </w:p>
        </w:tc>
      </w:tr>
      <w:tr w:rsidR="00B12A5D" w:rsidRPr="00B12A5D" w:rsidTr="00B12A5D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Собственник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ООО "Ледово"</w:t>
            </w:r>
          </w:p>
        </w:tc>
      </w:tr>
      <w:tr w:rsidR="00B12A5D" w:rsidRPr="00B12A5D" w:rsidTr="00B12A5D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Свидетельство о регистрации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HAN1015080</w:t>
            </w:r>
          </w:p>
        </w:tc>
      </w:tr>
      <w:tr w:rsidR="00B12A5D" w:rsidRPr="00B12A5D" w:rsidTr="00B12A5D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Расстояние от МКАД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108 км</w:t>
            </w:r>
          </w:p>
        </w:tc>
      </w:tr>
      <w:tr w:rsidR="00B12A5D" w:rsidRPr="00B12A5D" w:rsidTr="00B12A5D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Тип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поле</w:t>
            </w:r>
          </w:p>
        </w:tc>
      </w:tr>
      <w:tr w:rsidR="00B12A5D" w:rsidRPr="00B12A5D" w:rsidTr="00B12A5D">
        <w:trPr>
          <w:trHeight w:val="1395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Транспортная доступность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расположен в 7,5 км  от трассы "Р114" в 8,6  км от "М6" - западнее д. Пенье.  Подъезд к участку -  грунтовая  дорога.</w:t>
            </w:r>
          </w:p>
        </w:tc>
      </w:tr>
      <w:tr w:rsidR="00B12A5D" w:rsidRPr="00B12A5D" w:rsidTr="00B12A5D">
        <w:trPr>
          <w:trHeight w:val="150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B12A5D" w:rsidRPr="00B12A5D" w:rsidRDefault="00B12A5D" w:rsidP="00FF472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участок правильной  формы. Рельеф умереннный. </w:t>
            </w:r>
          </w:p>
        </w:tc>
      </w:tr>
      <w:tr w:rsidR="00B12A5D" w:rsidRPr="00B12A5D" w:rsidTr="00B12A5D">
        <w:trPr>
          <w:trHeight w:val="135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Окружение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12A5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 севера граничит с садоводами, с востока с д. Пенье, с юга с садоводами и ручьем, с запада с садоводами и ж/д</w:t>
            </w:r>
          </w:p>
        </w:tc>
      </w:tr>
      <w:tr w:rsidR="00B12A5D" w:rsidRPr="00B12A5D" w:rsidTr="00B12A5D">
        <w:trPr>
          <w:trHeight w:val="1785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B12A5D" w:rsidRPr="00B12A5D" w:rsidRDefault="00B12A5D" w:rsidP="00B12A5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5A1065" w:rsidRDefault="005A1065"/>
    <w:p w:rsidR="005A1065" w:rsidRDefault="005A1065"/>
    <w:p w:rsidR="005A1065" w:rsidRDefault="005A1065"/>
    <w:p w:rsidR="005A1065" w:rsidRDefault="005A1065"/>
    <w:p w:rsidR="005A1065" w:rsidRDefault="005A1065"/>
    <w:p w:rsidR="005A1065" w:rsidRDefault="005A1065"/>
    <w:p w:rsidR="005A1065" w:rsidRDefault="005A1065"/>
    <w:sectPr w:rsidR="005A1065" w:rsidSect="00A96D01">
      <w:headerReference w:type="default" r:id="rId15"/>
      <w:footerReference w:type="default" r:id="rId16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6CF2" w:rsidRDefault="006B6CF2" w:rsidP="00A96D01">
      <w:pPr>
        <w:spacing w:after="0" w:line="240" w:lineRule="auto"/>
      </w:pPr>
      <w:r>
        <w:separator/>
      </w:r>
    </w:p>
  </w:endnote>
  <w:endnote w:type="continuationSeparator" w:id="1">
    <w:p w:rsidR="006B6CF2" w:rsidRDefault="006B6CF2" w:rsidP="00A96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28735"/>
      <w:docPartObj>
        <w:docPartGallery w:val="Page Numbers (Bottom of Page)"/>
        <w:docPartUnique/>
      </w:docPartObj>
    </w:sdtPr>
    <w:sdtContent>
      <w:p w:rsidR="00A96D01" w:rsidRDefault="00ED2FFE">
        <w:pPr>
          <w:pStyle w:val="a8"/>
          <w:jc w:val="right"/>
        </w:pPr>
        <w:fldSimple w:instr=" PAGE   \* MERGEFORMAT ">
          <w:r w:rsidR="00FF472A">
            <w:rPr>
              <w:noProof/>
            </w:rPr>
            <w:t>5</w:t>
          </w:r>
        </w:fldSimple>
      </w:p>
    </w:sdtContent>
  </w:sdt>
  <w:p w:rsidR="00A96D01" w:rsidRDefault="00A96D0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6CF2" w:rsidRDefault="006B6CF2" w:rsidP="00A96D01">
      <w:pPr>
        <w:spacing w:after="0" w:line="240" w:lineRule="auto"/>
      </w:pPr>
      <w:r>
        <w:separator/>
      </w:r>
    </w:p>
  </w:footnote>
  <w:footnote w:type="continuationSeparator" w:id="1">
    <w:p w:rsidR="006B6CF2" w:rsidRDefault="006B6CF2" w:rsidP="00A96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865" w:rsidRPr="00B12A5D" w:rsidRDefault="004440F1" w:rsidP="00C77865">
    <w:pPr>
      <w:pStyle w:val="a6"/>
      <w:jc w:val="right"/>
      <w:rPr>
        <w:rFonts w:ascii="Arial" w:hAnsi="Arial" w:cs="Arial"/>
        <w:i/>
        <w:color w:val="BFBFBF" w:themeColor="background1" w:themeShade="BF"/>
        <w:sz w:val="16"/>
        <w:szCs w:val="16"/>
      </w:rPr>
    </w:pPr>
    <w:r>
      <w:rPr>
        <w:rFonts w:ascii="Arial" w:hAnsi="Arial" w:cs="Arial"/>
        <w:i/>
        <w:color w:val="BFBFBF" w:themeColor="background1" w:themeShade="BF"/>
        <w:sz w:val="16"/>
        <w:szCs w:val="16"/>
      </w:rPr>
      <w:t xml:space="preserve">Паспорт земельного участка </w:t>
    </w:r>
    <w:r w:rsidR="004529D6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Ledo</w:t>
    </w:r>
    <w:r w:rsidR="00A96D01" w:rsidRPr="00E0380D">
      <w:rPr>
        <w:rFonts w:ascii="Arial" w:hAnsi="Arial" w:cs="Arial"/>
        <w:i/>
        <w:color w:val="BFBFBF" w:themeColor="background1" w:themeShade="BF"/>
        <w:sz w:val="16"/>
        <w:szCs w:val="16"/>
      </w:rPr>
      <w:t>-</w:t>
    </w:r>
    <w:r w:rsidR="00B12A5D">
      <w:rPr>
        <w:rFonts w:ascii="Arial" w:hAnsi="Arial" w:cs="Arial"/>
        <w:i/>
        <w:color w:val="BFBFBF" w:themeColor="background1" w:themeShade="BF"/>
        <w:sz w:val="16"/>
        <w:szCs w:val="16"/>
      </w:rPr>
      <w:t>23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F3D"/>
    <w:multiLevelType w:val="hybridMultilevel"/>
    <w:tmpl w:val="174AF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B0BE9"/>
    <w:multiLevelType w:val="hybridMultilevel"/>
    <w:tmpl w:val="4AC4C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B3578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5330E"/>
    <w:multiLevelType w:val="hybridMultilevel"/>
    <w:tmpl w:val="FCF4C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1D1B7A"/>
    <w:multiLevelType w:val="hybridMultilevel"/>
    <w:tmpl w:val="7E587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76008"/>
    <w:multiLevelType w:val="hybridMultilevel"/>
    <w:tmpl w:val="DCEE1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010B0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4E94"/>
    <w:rsid w:val="0000715B"/>
    <w:rsid w:val="00023628"/>
    <w:rsid w:val="000339C4"/>
    <w:rsid w:val="00042631"/>
    <w:rsid w:val="00057D98"/>
    <w:rsid w:val="0008324C"/>
    <w:rsid w:val="00084951"/>
    <w:rsid w:val="000918F5"/>
    <w:rsid w:val="000A189E"/>
    <w:rsid w:val="000B1C3F"/>
    <w:rsid w:val="000B2A43"/>
    <w:rsid w:val="000C5745"/>
    <w:rsid w:val="000D79D2"/>
    <w:rsid w:val="00104DA2"/>
    <w:rsid w:val="00122B17"/>
    <w:rsid w:val="001831D3"/>
    <w:rsid w:val="001A29AD"/>
    <w:rsid w:val="001F40DF"/>
    <w:rsid w:val="00206E1B"/>
    <w:rsid w:val="002458DB"/>
    <w:rsid w:val="00266492"/>
    <w:rsid w:val="002704F8"/>
    <w:rsid w:val="00284AF2"/>
    <w:rsid w:val="002A0266"/>
    <w:rsid w:val="002C6C66"/>
    <w:rsid w:val="002D059A"/>
    <w:rsid w:val="002D1D75"/>
    <w:rsid w:val="00323C9C"/>
    <w:rsid w:val="00351797"/>
    <w:rsid w:val="003634D3"/>
    <w:rsid w:val="00363F08"/>
    <w:rsid w:val="0037702F"/>
    <w:rsid w:val="00385F4E"/>
    <w:rsid w:val="003B3847"/>
    <w:rsid w:val="003D47C5"/>
    <w:rsid w:val="003D60E6"/>
    <w:rsid w:val="003F3CBE"/>
    <w:rsid w:val="003F4B5A"/>
    <w:rsid w:val="00404B1A"/>
    <w:rsid w:val="004074A4"/>
    <w:rsid w:val="00415E64"/>
    <w:rsid w:val="004440F1"/>
    <w:rsid w:val="004529D6"/>
    <w:rsid w:val="0046120A"/>
    <w:rsid w:val="00462528"/>
    <w:rsid w:val="00467E53"/>
    <w:rsid w:val="004818D2"/>
    <w:rsid w:val="00481A2B"/>
    <w:rsid w:val="00493584"/>
    <w:rsid w:val="0049598B"/>
    <w:rsid w:val="004B62A1"/>
    <w:rsid w:val="004E0E8E"/>
    <w:rsid w:val="004E5D08"/>
    <w:rsid w:val="005010D3"/>
    <w:rsid w:val="00511859"/>
    <w:rsid w:val="0052466B"/>
    <w:rsid w:val="005266D0"/>
    <w:rsid w:val="0054397F"/>
    <w:rsid w:val="00554458"/>
    <w:rsid w:val="005562AD"/>
    <w:rsid w:val="00556E55"/>
    <w:rsid w:val="00562ECC"/>
    <w:rsid w:val="005A1065"/>
    <w:rsid w:val="005C3C2D"/>
    <w:rsid w:val="005C4069"/>
    <w:rsid w:val="005C4780"/>
    <w:rsid w:val="005E0A6A"/>
    <w:rsid w:val="005E23CC"/>
    <w:rsid w:val="00622C28"/>
    <w:rsid w:val="006263B9"/>
    <w:rsid w:val="006337C8"/>
    <w:rsid w:val="00640FEB"/>
    <w:rsid w:val="00643E5E"/>
    <w:rsid w:val="0069293A"/>
    <w:rsid w:val="006A0650"/>
    <w:rsid w:val="006B6709"/>
    <w:rsid w:val="006B6CF2"/>
    <w:rsid w:val="006C4BDC"/>
    <w:rsid w:val="006D5C02"/>
    <w:rsid w:val="00700C2F"/>
    <w:rsid w:val="0070127D"/>
    <w:rsid w:val="00736FBE"/>
    <w:rsid w:val="00753BE3"/>
    <w:rsid w:val="0079137C"/>
    <w:rsid w:val="00796AF2"/>
    <w:rsid w:val="007C1C0C"/>
    <w:rsid w:val="007C3284"/>
    <w:rsid w:val="007D3BEF"/>
    <w:rsid w:val="007F19C4"/>
    <w:rsid w:val="007F3F74"/>
    <w:rsid w:val="007F689F"/>
    <w:rsid w:val="008013B4"/>
    <w:rsid w:val="0083527B"/>
    <w:rsid w:val="0084663A"/>
    <w:rsid w:val="00846C42"/>
    <w:rsid w:val="008642E0"/>
    <w:rsid w:val="00866E97"/>
    <w:rsid w:val="008762E3"/>
    <w:rsid w:val="0087773D"/>
    <w:rsid w:val="008803CB"/>
    <w:rsid w:val="008B440A"/>
    <w:rsid w:val="008C75A8"/>
    <w:rsid w:val="008E1DD6"/>
    <w:rsid w:val="008E2EB5"/>
    <w:rsid w:val="0090021C"/>
    <w:rsid w:val="0091056E"/>
    <w:rsid w:val="00930184"/>
    <w:rsid w:val="00943312"/>
    <w:rsid w:val="00961108"/>
    <w:rsid w:val="0097078A"/>
    <w:rsid w:val="00992124"/>
    <w:rsid w:val="0099779A"/>
    <w:rsid w:val="009B2E7A"/>
    <w:rsid w:val="009D0FB8"/>
    <w:rsid w:val="009D1E5A"/>
    <w:rsid w:val="00A01575"/>
    <w:rsid w:val="00A02F62"/>
    <w:rsid w:val="00A06075"/>
    <w:rsid w:val="00A154B3"/>
    <w:rsid w:val="00A16DDE"/>
    <w:rsid w:val="00A6037E"/>
    <w:rsid w:val="00A620E5"/>
    <w:rsid w:val="00A6582A"/>
    <w:rsid w:val="00A96D01"/>
    <w:rsid w:val="00AE6E39"/>
    <w:rsid w:val="00AE7646"/>
    <w:rsid w:val="00B06210"/>
    <w:rsid w:val="00B12A5D"/>
    <w:rsid w:val="00B2069F"/>
    <w:rsid w:val="00B266AD"/>
    <w:rsid w:val="00B52C28"/>
    <w:rsid w:val="00B63ACC"/>
    <w:rsid w:val="00B84F42"/>
    <w:rsid w:val="00C369F4"/>
    <w:rsid w:val="00C45FD7"/>
    <w:rsid w:val="00C74CE3"/>
    <w:rsid w:val="00C74EEF"/>
    <w:rsid w:val="00C77865"/>
    <w:rsid w:val="00C84988"/>
    <w:rsid w:val="00C9207F"/>
    <w:rsid w:val="00CB3B51"/>
    <w:rsid w:val="00CC2585"/>
    <w:rsid w:val="00CD0E86"/>
    <w:rsid w:val="00CD4588"/>
    <w:rsid w:val="00CF1D14"/>
    <w:rsid w:val="00D14828"/>
    <w:rsid w:val="00D22EC5"/>
    <w:rsid w:val="00D23877"/>
    <w:rsid w:val="00D23904"/>
    <w:rsid w:val="00D34F82"/>
    <w:rsid w:val="00D43CF4"/>
    <w:rsid w:val="00D57978"/>
    <w:rsid w:val="00D75A48"/>
    <w:rsid w:val="00DA1EA4"/>
    <w:rsid w:val="00DE730F"/>
    <w:rsid w:val="00DF535A"/>
    <w:rsid w:val="00E0380D"/>
    <w:rsid w:val="00E3152A"/>
    <w:rsid w:val="00E52B12"/>
    <w:rsid w:val="00E645F1"/>
    <w:rsid w:val="00E74C2E"/>
    <w:rsid w:val="00E82649"/>
    <w:rsid w:val="00E94E4A"/>
    <w:rsid w:val="00EA084C"/>
    <w:rsid w:val="00EA74F2"/>
    <w:rsid w:val="00EC7702"/>
    <w:rsid w:val="00ED2FFE"/>
    <w:rsid w:val="00ED30FD"/>
    <w:rsid w:val="00EE490F"/>
    <w:rsid w:val="00EE4C99"/>
    <w:rsid w:val="00EE57CA"/>
    <w:rsid w:val="00EE664B"/>
    <w:rsid w:val="00EE664E"/>
    <w:rsid w:val="00EF540C"/>
    <w:rsid w:val="00F1198D"/>
    <w:rsid w:val="00F20EF7"/>
    <w:rsid w:val="00F44E94"/>
    <w:rsid w:val="00F846E1"/>
    <w:rsid w:val="00FA41F3"/>
    <w:rsid w:val="00FB6D9B"/>
    <w:rsid w:val="00FC47EB"/>
    <w:rsid w:val="00FF0789"/>
    <w:rsid w:val="00FF4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red" strokecolor="#00b050" shadowcolor="none"/>
    </o:shapedefaults>
    <o:shapelayout v:ext="edit">
      <o:idmap v:ext="edit" data="1"/>
      <o:rules v:ext="edit">
        <o:r id="V:Rule4" type="connector" idref="#_x0000_s1048"/>
        <o:r id="V:Rule5" type="connector" idref="#_x0000_s1044"/>
        <o:r id="V:Rule6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7D9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6D01"/>
  </w:style>
  <w:style w:type="paragraph" w:styleId="a8">
    <w:name w:val="footer"/>
    <w:basedOn w:val="a"/>
    <w:link w:val="a9"/>
    <w:uiPriority w:val="99"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6D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7536F-337E-42CA-B7EC-A24893CC8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Marshall Estate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a.gavrilin</dc:creator>
  <cp:keywords/>
  <dc:description/>
  <cp:lastModifiedBy>Admin</cp:lastModifiedBy>
  <cp:revision>6</cp:revision>
  <cp:lastPrinted>2009-05-07T07:37:00Z</cp:lastPrinted>
  <dcterms:created xsi:type="dcterms:W3CDTF">2009-08-13T13:22:00Z</dcterms:created>
  <dcterms:modified xsi:type="dcterms:W3CDTF">2012-01-27T08:45:00Z</dcterms:modified>
</cp:coreProperties>
</file>